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60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spacing w:before="156" w:beforeLines="50" w:line="600" w:lineRule="exact"/>
        <w:jc w:val="center"/>
        <w:rPr>
          <w:rFonts w:ascii="黑体" w:hAnsi="宋体" w:eastAsia="黑体"/>
          <w:sz w:val="40"/>
          <w:szCs w:val="44"/>
        </w:rPr>
      </w:pPr>
      <w:r>
        <w:rPr>
          <w:rFonts w:hint="eastAsia" w:ascii="黑体" w:hAnsi="宋体" w:eastAsia="黑体"/>
          <w:sz w:val="40"/>
          <w:szCs w:val="44"/>
        </w:rPr>
        <w:t>信阳学院2018届毕业生就业双选会参会回执</w:t>
      </w:r>
    </w:p>
    <w:p>
      <w:pPr>
        <w:widowControl/>
        <w:spacing w:line="5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单位名称（盖章）：</w:t>
      </w:r>
    </w:p>
    <w:tbl>
      <w:tblPr>
        <w:tblStyle w:val="4"/>
        <w:tblW w:w="9560" w:type="dxa"/>
        <w:jc w:val="center"/>
        <w:tblInd w:w="7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24"/>
        <w:gridCol w:w="466"/>
        <w:gridCol w:w="411"/>
        <w:gridCol w:w="849"/>
        <w:gridCol w:w="1314"/>
        <w:gridCol w:w="55"/>
        <w:gridCol w:w="889"/>
        <w:gridCol w:w="1329"/>
        <w:gridCol w:w="48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单位信息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及职务</w:t>
            </w:r>
          </w:p>
        </w:tc>
        <w:tc>
          <w:tcPr>
            <w:tcW w:w="3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及职务</w:t>
            </w:r>
          </w:p>
        </w:tc>
        <w:tc>
          <w:tcPr>
            <w:tcW w:w="3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联系方式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单位地址</w:t>
            </w:r>
          </w:p>
        </w:tc>
        <w:tc>
          <w:tcPr>
            <w:tcW w:w="39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32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邮    箱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单位性质</w:t>
            </w:r>
          </w:p>
        </w:tc>
        <w:tc>
          <w:tcPr>
            <w:tcW w:w="753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国企   □ 民企    □ 外企   □ 合资   □ 行政事业单位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基本</w:t>
            </w:r>
          </w:p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调查</w:t>
            </w:r>
          </w:p>
        </w:tc>
        <w:tc>
          <w:tcPr>
            <w:tcW w:w="875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是否录用过我校毕业生：</w:t>
            </w:r>
            <w:r>
              <w:rPr>
                <w:rFonts w:hint="eastAsia" w:ascii="宋体" w:hAnsi="宋体"/>
                <w:sz w:val="24"/>
              </w:rPr>
              <w:t xml:space="preserve">      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2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校友姓名</w:t>
            </w: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年级专业班级</w:t>
            </w: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岗位职务</w:t>
            </w: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956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w w:val="8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32"/>
              </w:rPr>
              <w:t>岗位需求情况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招聘岗位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人数</w:t>
            </w: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薪资待遇</w:t>
            </w: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专业要求</w:t>
            </w:r>
          </w:p>
        </w:tc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2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w w:val="80"/>
                <w:sz w:val="1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w w:val="80"/>
                <w:sz w:val="18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w w:val="8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24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</w:p>
        </w:tc>
        <w:tc>
          <w:tcPr>
            <w:tcW w:w="2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w w:val="80"/>
                <w:szCs w:val="21"/>
              </w:rPr>
            </w:pPr>
          </w:p>
        </w:tc>
        <w:tc>
          <w:tcPr>
            <w:tcW w:w="1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b/>
                <w:w w:val="80"/>
                <w:sz w:val="18"/>
              </w:rPr>
            </w:pPr>
          </w:p>
        </w:tc>
      </w:tr>
    </w:tbl>
    <w:p>
      <w:pPr>
        <w:widowControl/>
        <w:spacing w:line="400" w:lineRule="exact"/>
        <w:ind w:firstLine="482" w:firstLineChars="200"/>
      </w:pPr>
      <w:r>
        <w:rPr>
          <w:rFonts w:hint="eastAsia" w:ascii="楷体_GB2312" w:eastAsia="楷体_GB2312" w:cs="宋体"/>
          <w:b/>
          <w:kern w:val="0"/>
          <w:sz w:val="24"/>
        </w:rPr>
        <w:t>备注：</w:t>
      </w:r>
      <w:r>
        <w:fldChar w:fldCharType="begin"/>
      </w:r>
      <w:r>
        <w:instrText xml:space="preserve"> HYPERLINK "mailto:请各用人单位将回执邮寄或发电子邮件至信阳学院招生就业处（xyxyjyb@126.com），以便安排招聘活动（招聘简章Word版也可一并发送，学校提前组织宣传）。" </w:instrText>
      </w:r>
      <w:r>
        <w:fldChar w:fldCharType="separate"/>
      </w:r>
      <w:r>
        <w:rPr>
          <w:rStyle w:val="3"/>
          <w:rFonts w:hint="eastAsia" w:ascii="楷体_GB2312" w:eastAsia="楷体_GB2312" w:cs="宋体"/>
          <w:kern w:val="0"/>
          <w:sz w:val="24"/>
        </w:rPr>
        <w:t>请</w:t>
      </w:r>
      <w:r>
        <w:rPr>
          <w:rStyle w:val="3"/>
          <w:rFonts w:hint="eastAsia" w:ascii="楷体_GB2312" w:eastAsia="楷体_GB2312" w:cs="宋体"/>
          <w:bCs/>
          <w:kern w:val="0"/>
          <w:sz w:val="24"/>
        </w:rPr>
        <w:t>各用人单位</w:t>
      </w:r>
      <w:r>
        <w:rPr>
          <w:rStyle w:val="3"/>
          <w:rFonts w:hint="eastAsia" w:ascii="楷体_GB2312" w:eastAsia="楷体_GB2312" w:cs="宋体"/>
          <w:kern w:val="0"/>
          <w:sz w:val="24"/>
        </w:rPr>
        <w:t>将回执邮寄或发电子邮件至信阳学院招生就业处（xyxyjyb@126.com），以便安排招聘活动（招聘简章Word版也可一并发送，学校提前组织宣传）。</w:t>
      </w:r>
      <w:r>
        <w:rPr>
          <w:rStyle w:val="3"/>
          <w:rFonts w:hint="eastAsia" w:ascii="楷体_GB2312" w:eastAsia="楷体_GB2312" w:cs="宋体"/>
          <w:kern w:val="0"/>
          <w:sz w:val="24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A506C"/>
    <w:multiLevelType w:val="multilevel"/>
    <w:tmpl w:val="4D9A506C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773FD"/>
    <w:rsid w:val="06D773F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2018-04-18T00:28:00Z</dcterms:created>
  <dc:creator>5F78DC49D1DA433</dc:creator>
  <cp:lastModifiedBy>5F78DC49D1DA433</cp:lastModifiedBy>
  <dcterms:modified xsi:type="dcterms:W3CDTF">2018-04-18T00:29:21Z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